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C7FB" w14:textId="13866757" w:rsidR="00FE02CA" w:rsidRDefault="00FE02CA">
      <w:r w:rsidRPr="00FE02CA">
        <w:t xml:space="preserve">Sensor Solutions for Closed-Loop Aircraft Air and Liquid Cooling Systems </w:t>
      </w:r>
    </w:p>
    <w:p w14:paraId="2637435B" w14:textId="1D8DD4C8" w:rsidR="00FE02CA" w:rsidRDefault="00FE02CA">
      <w:r>
        <w:t>By Melissa Moisant</w:t>
      </w:r>
    </w:p>
    <w:p w14:paraId="0403DE99" w14:textId="71D4190A" w:rsidR="00FE02CA" w:rsidRDefault="00FE02CA">
      <w:r>
        <w:t>FCI Aerospace</w:t>
      </w:r>
    </w:p>
    <w:p w14:paraId="497DB98E" w14:textId="77777777" w:rsidR="00FE02CA" w:rsidRDefault="00FE02CA"/>
    <w:p w14:paraId="76572F27" w14:textId="2386CE06" w:rsidR="00281F18" w:rsidRDefault="00FE02CA">
      <w:r w:rsidRPr="00FE02CA">
        <w:t xml:space="preserve">Real time, continuous health and performance monitoring of aircraft cooling systems during flight is best accomplished with solid state, highly reliable sensors matched to the specific application and conditions. FCI Aerospace brings more than three decades of experience to manufacturing air flow, liquid flow, liquid level, temperature, and pressure sensors designed for these aircraft cooling systems. </w:t>
      </w:r>
      <w:r w:rsidR="007E77A8" w:rsidRPr="007E77A8">
        <w:t>These proven flight qualified and COTS sensors are factory calibrated to your specific application conditions, set ups and media.</w:t>
      </w:r>
    </w:p>
    <w:p w14:paraId="059A90C7" w14:textId="35ECA00D" w:rsidR="007E77A8" w:rsidRDefault="007E77A8">
      <w:bookmarkStart w:id="0" w:name="_GoBack"/>
      <w:bookmarkEnd w:id="0"/>
      <w:r>
        <w:t>Read the full white paper here</w:t>
      </w:r>
    </w:p>
    <w:p w14:paraId="7D74FA93" w14:textId="77777777" w:rsidR="007E77A8" w:rsidRPr="007E77A8" w:rsidRDefault="007E77A8" w:rsidP="007E77A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E77A8">
        <w:rPr>
          <w:rStyle w:val="Strong"/>
          <w:rFonts w:asciiTheme="minorHAnsi" w:hAnsiTheme="minorHAnsi" w:cstheme="minorHAnsi"/>
          <w:sz w:val="22"/>
          <w:szCs w:val="22"/>
          <w:bdr w:val="none" w:sz="0" w:space="0" w:color="auto" w:frame="1"/>
        </w:rPr>
        <w:t>About JD Technologies, LLC</w:t>
      </w:r>
    </w:p>
    <w:p w14:paraId="0BBDD483" w14:textId="7796D72F" w:rsidR="007E77A8" w:rsidRDefault="007E77A8" w:rsidP="007E77A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E77A8">
        <w:rPr>
          <w:rFonts w:asciiTheme="minorHAnsi" w:hAnsiTheme="minorHAnsi" w:cstheme="minorHAnsi"/>
          <w:sz w:val="22"/>
          <w:szCs w:val="22"/>
        </w:rPr>
        <w:t>JD Technologies LLC provides premium sales and marketing services to a group of high quality, complementary manufacturers of engineered services and products who serve the aerospace, military &amp; defense, industrial, and medical industries. They develop long term relationships with key customers who value the consultative style of selling and who wish to interface with sales professionals of high integrity. Their approach is to use proven consultative selling techniques. Consultative selling is a collaborative process that leads customers/prospects through an analysis of their current situation to a resulting improvement. For more information on JD Technologies, LLC, their products, services and their consultative selling methodology, visit </w:t>
      </w:r>
      <w:hyperlink r:id="rId4" w:history="1">
        <w:r w:rsidRPr="007E77A8">
          <w:rPr>
            <w:rStyle w:val="Hyperlink"/>
            <w:rFonts w:asciiTheme="minorHAnsi" w:hAnsiTheme="minorHAnsi" w:cstheme="minorHAnsi"/>
            <w:color w:val="auto"/>
            <w:sz w:val="22"/>
            <w:szCs w:val="22"/>
            <w:bdr w:val="none" w:sz="0" w:space="0" w:color="auto" w:frame="1"/>
          </w:rPr>
          <w:t>www.jdtechsales.com</w:t>
        </w:r>
      </w:hyperlink>
      <w:r w:rsidRPr="007E77A8">
        <w:rPr>
          <w:rFonts w:asciiTheme="minorHAnsi" w:hAnsiTheme="minorHAnsi" w:cstheme="minorHAnsi"/>
          <w:sz w:val="22"/>
          <w:szCs w:val="22"/>
        </w:rPr>
        <w:t>.</w:t>
      </w:r>
    </w:p>
    <w:p w14:paraId="70CA0CE0" w14:textId="125CCF4F" w:rsidR="007E77A8" w:rsidRDefault="007E77A8" w:rsidP="007E77A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D89CCC3" w14:textId="33C6D451" w:rsidR="007E77A8" w:rsidRDefault="007E77A8" w:rsidP="007E77A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7E77A8">
        <w:rPr>
          <w:rFonts w:asciiTheme="minorHAnsi" w:hAnsiTheme="minorHAnsi" w:cstheme="minorHAnsi"/>
          <w:b/>
          <w:sz w:val="22"/>
          <w:szCs w:val="22"/>
        </w:rPr>
        <w:t>About FCI Aerospace</w:t>
      </w:r>
    </w:p>
    <w:p w14:paraId="6DCC08D5" w14:textId="0FC5488C" w:rsidR="007E77A8" w:rsidRPr="007E77A8" w:rsidRDefault="007E77A8" w:rsidP="007E77A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7E77A8">
        <w:rPr>
          <w:rFonts w:asciiTheme="minorHAnsi" w:hAnsiTheme="minorHAnsi" w:cstheme="minorHAnsi"/>
          <w:sz w:val="22"/>
          <w:szCs w:val="22"/>
          <w:shd w:val="clear" w:color="auto" w:fill="FFFFFF"/>
        </w:rPr>
        <w:t>FCI Aerospace Division manufactures commercial and military aircraft, vehicle and shipboard flow, liquid level, temperature and pressure sensors. End-users of our instrumentation include all major international prime aircraft OEM’s as well as system manufacturers. The flow and liquid level sensor product lines feature the proprietary thermal dispersion principle of operation that provides superior life of acquisition costs, higher reliability, lower weight, and wider sensing ranges for critical applications. FCI also maintains the technical resources as well as manufacturing facility and multi-million-dollar calibration lab to analyze new requirements and participate with aerospace engineering customers in the development of new sensor solutions on their programs.</w:t>
      </w:r>
      <w:r>
        <w:rPr>
          <w:rFonts w:asciiTheme="minorHAnsi" w:hAnsiTheme="minorHAnsi" w:cstheme="minorHAnsi"/>
          <w:sz w:val="22"/>
          <w:szCs w:val="22"/>
          <w:shd w:val="clear" w:color="auto" w:fill="FFFFFF"/>
        </w:rPr>
        <w:t xml:space="preserve">   For more information, visit </w:t>
      </w:r>
      <w:hyperlink r:id="rId5" w:history="1">
        <w:r w:rsidRPr="00B2453C">
          <w:rPr>
            <w:rStyle w:val="Hyperlink"/>
            <w:rFonts w:asciiTheme="minorHAnsi" w:hAnsiTheme="minorHAnsi" w:cstheme="minorHAnsi"/>
            <w:sz w:val="22"/>
            <w:szCs w:val="22"/>
            <w:shd w:val="clear" w:color="auto" w:fill="FFFFFF"/>
          </w:rPr>
          <w:t>www.jdtechsales.com/fci-aerospace</w:t>
        </w:r>
      </w:hyperlink>
      <w:r>
        <w:rPr>
          <w:rFonts w:asciiTheme="minorHAnsi" w:hAnsiTheme="minorHAnsi" w:cstheme="minorHAnsi"/>
          <w:sz w:val="22"/>
          <w:szCs w:val="22"/>
          <w:shd w:val="clear" w:color="auto" w:fill="FFFFFF"/>
        </w:rPr>
        <w:t xml:space="preserve">. </w:t>
      </w:r>
    </w:p>
    <w:p w14:paraId="51C4DD0D" w14:textId="77777777" w:rsidR="007E77A8" w:rsidRPr="007E77A8" w:rsidRDefault="007E77A8">
      <w:pPr>
        <w:rPr>
          <w:rFonts w:cstheme="minorHAnsi"/>
        </w:rPr>
      </w:pPr>
    </w:p>
    <w:sectPr w:rsidR="007E77A8" w:rsidRPr="007E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CA"/>
    <w:rsid w:val="00281F18"/>
    <w:rsid w:val="004F3B8A"/>
    <w:rsid w:val="007E77A8"/>
    <w:rsid w:val="00FE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DAF"/>
  <w15:chartTrackingRefBased/>
  <w15:docId w15:val="{D3D5D9DC-CB1D-4705-BCC6-D1116BC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7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7A8"/>
    <w:rPr>
      <w:b/>
      <w:bCs/>
    </w:rPr>
  </w:style>
  <w:style w:type="character" w:styleId="Hyperlink">
    <w:name w:val="Hyperlink"/>
    <w:basedOn w:val="DefaultParagraphFont"/>
    <w:uiPriority w:val="99"/>
    <w:unhideWhenUsed/>
    <w:rsid w:val="007E77A8"/>
    <w:rPr>
      <w:color w:val="0000FF"/>
      <w:u w:val="single"/>
    </w:rPr>
  </w:style>
  <w:style w:type="character" w:styleId="UnresolvedMention">
    <w:name w:val="Unresolved Mention"/>
    <w:basedOn w:val="DefaultParagraphFont"/>
    <w:uiPriority w:val="99"/>
    <w:semiHidden/>
    <w:unhideWhenUsed/>
    <w:rsid w:val="007E7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dtechsales.com/fci-aerospace" TargetMode="External"/><Relationship Id="rId10" Type="http://schemas.openxmlformats.org/officeDocument/2006/relationships/customXml" Target="../customXml/item3.xml"/><Relationship Id="rId4" Type="http://schemas.openxmlformats.org/officeDocument/2006/relationships/hyperlink" Target="http://www.jdtechsales.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0654E7F6FD749B43F064E38CBB985" ma:contentTypeVersion="5" ma:contentTypeDescription="Create a new document." ma:contentTypeScope="" ma:versionID="967418cb73fe7082fa45c9fb04605a57">
  <xsd:schema xmlns:xsd="http://www.w3.org/2001/XMLSchema" xmlns:xs="http://www.w3.org/2001/XMLSchema" xmlns:p="http://schemas.microsoft.com/office/2006/metadata/properties" xmlns:ns2="d673eeae-4325-4473-85ae-5c54b1e13eed" targetNamespace="http://schemas.microsoft.com/office/2006/metadata/properties" ma:root="true" ma:fieldsID="bd466b9eecf1dd4cfb4a85685e2a9e61" ns2:_="">
    <xsd:import namespace="d673eeae-4325-4473-85ae-5c54b1e13e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3eeae-4325-4473-85ae-5c54b1e13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A6D7C-4DED-4990-B8E5-8343C7539886}"/>
</file>

<file path=customXml/itemProps2.xml><?xml version="1.0" encoding="utf-8"?>
<ds:datastoreItem xmlns:ds="http://schemas.openxmlformats.org/officeDocument/2006/customXml" ds:itemID="{FEE89F4E-0DAA-449F-B695-739D5B0E95CA}"/>
</file>

<file path=customXml/itemProps3.xml><?xml version="1.0" encoding="utf-8"?>
<ds:datastoreItem xmlns:ds="http://schemas.openxmlformats.org/officeDocument/2006/customXml" ds:itemID="{327A6863-4996-4187-8553-45339A44494B}"/>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Monahan</dc:creator>
  <cp:keywords/>
  <dc:description/>
  <cp:lastModifiedBy>Judy Monahan</cp:lastModifiedBy>
  <cp:revision>1</cp:revision>
  <dcterms:created xsi:type="dcterms:W3CDTF">2018-07-31T17:23:00Z</dcterms:created>
  <dcterms:modified xsi:type="dcterms:W3CDTF">2018-07-31T17:55:00Z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0x01010089D0654E7F6FD749B43F064E38CBB985</vt:lpwstr>
  </property>
</Properties>
</file>